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E21DE1">
        <w:rPr>
          <w:rFonts w:ascii="Times New Roman" w:hAnsi="Times New Roman" w:cs="Times New Roman"/>
          <w:b/>
          <w:sz w:val="24"/>
          <w:szCs w:val="24"/>
        </w:rPr>
        <w:t>№</w:t>
      </w:r>
      <w:r w:rsidR="00E2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7DE">
        <w:rPr>
          <w:rFonts w:ascii="Times New Roman" w:hAnsi="Times New Roman" w:cs="Times New Roman"/>
          <w:b/>
          <w:sz w:val="24"/>
          <w:szCs w:val="24"/>
        </w:rPr>
        <w:t>08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86" w:rsidRDefault="002270FC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1586" w:rsidRPr="00BF3ADE">
        <w:rPr>
          <w:rFonts w:ascii="Times New Roman" w:hAnsi="Times New Roman" w:cs="Times New Roman"/>
          <w:sz w:val="24"/>
          <w:szCs w:val="24"/>
        </w:rPr>
        <w:t>т</w:t>
      </w:r>
      <w:r w:rsidR="002D01BD">
        <w:rPr>
          <w:rFonts w:ascii="Times New Roman" w:hAnsi="Times New Roman" w:cs="Times New Roman"/>
          <w:sz w:val="24"/>
          <w:szCs w:val="24"/>
        </w:rPr>
        <w:t xml:space="preserve"> 30 июня</w:t>
      </w:r>
      <w:r w:rsidR="00551586" w:rsidRPr="00BF3ADE">
        <w:rPr>
          <w:rFonts w:ascii="Times New Roman" w:hAnsi="Times New Roman" w:cs="Times New Roman"/>
          <w:sz w:val="24"/>
          <w:szCs w:val="24"/>
        </w:rPr>
        <w:t xml:space="preserve"> 201</w:t>
      </w:r>
      <w:r w:rsidR="00CE3598">
        <w:rPr>
          <w:rFonts w:ascii="Times New Roman" w:hAnsi="Times New Roman" w:cs="Times New Roman"/>
          <w:sz w:val="24"/>
          <w:szCs w:val="24"/>
        </w:rPr>
        <w:t>8</w:t>
      </w:r>
      <w:r w:rsidR="00551586" w:rsidRPr="00BF3A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51586">
        <w:rPr>
          <w:rFonts w:ascii="Times New Roman" w:hAnsi="Times New Roman" w:cs="Times New Roman"/>
          <w:sz w:val="24"/>
          <w:szCs w:val="24"/>
        </w:rPr>
        <w:tab/>
      </w:r>
      <w:r w:rsidR="0055158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51586" w:rsidRPr="00BF3ADE">
        <w:rPr>
          <w:rFonts w:ascii="Times New Roman" w:hAnsi="Times New Roman" w:cs="Times New Roman"/>
          <w:sz w:val="24"/>
          <w:szCs w:val="24"/>
        </w:rPr>
        <w:t>п. Небель</w:t>
      </w:r>
    </w:p>
    <w:p w:rsidR="00551586" w:rsidRPr="00BF3ADE" w:rsidRDefault="00551586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Default="00551586" w:rsidP="005515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Устав</w:t>
      </w:r>
    </w:p>
    <w:p w:rsidR="00551586" w:rsidRPr="00CA27DE" w:rsidRDefault="00551586" w:rsidP="005515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Небельского муниципального образования</w:t>
      </w:r>
      <w:r w:rsidRPr="00BF3ADE">
        <w:rPr>
          <w:rFonts w:ascii="Times New Roman" w:hAnsi="Times New Roman" w:cs="Times New Roman"/>
          <w:b/>
          <w:sz w:val="24"/>
          <w:szCs w:val="24"/>
        </w:rPr>
        <w:t>»</w:t>
      </w:r>
    </w:p>
    <w:p w:rsidR="00551586" w:rsidRDefault="00551586" w:rsidP="0055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86" w:rsidRPr="00BF3ADE" w:rsidRDefault="00551586" w:rsidP="0055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86" w:rsidRDefault="00551586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ab/>
        <w:t>В целях приведения Устава Небельского муниципального образования  в  соответствие со ст. 7,35,44  Федерального закона  от 06.10.2003 №131-ФЗ «Об общих принципах  организации местного самоуправления  в Российской Федерации» Сход граждан Небельского сельского поселения</w:t>
      </w:r>
    </w:p>
    <w:p w:rsidR="00551586" w:rsidRPr="00BF3ADE" w:rsidRDefault="00551586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40BF8" w:rsidRPr="00BF3ADE" w:rsidRDefault="00551586" w:rsidP="00D4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DE">
        <w:rPr>
          <w:rStyle w:val="a4"/>
          <w:rFonts w:ascii="Times New Roman" w:eastAsiaTheme="minorEastAsia" w:hAnsi="Times New Roman"/>
          <w:sz w:val="24"/>
          <w:szCs w:val="24"/>
        </w:rPr>
        <w:tab/>
      </w:r>
    </w:p>
    <w:p w:rsidR="00B54F1A" w:rsidRDefault="00D40BF8" w:rsidP="00B54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Style w:val="a4"/>
          <w:rFonts w:ascii="Times New Roman" w:eastAsiaTheme="minorEastAsia" w:hAnsi="Times New Roman"/>
          <w:sz w:val="24"/>
          <w:szCs w:val="24"/>
        </w:rPr>
        <w:tab/>
      </w:r>
      <w:r w:rsidR="00B54F1A" w:rsidRPr="00BF3ADE">
        <w:rPr>
          <w:rStyle w:val="a4"/>
          <w:rFonts w:ascii="Times New Roman" w:eastAsiaTheme="minorEastAsia" w:hAnsi="Times New Roman"/>
          <w:b w:val="0"/>
          <w:sz w:val="24"/>
          <w:szCs w:val="24"/>
        </w:rPr>
        <w:t>1.Внести в Устав Небельского муниципального образования,</w:t>
      </w:r>
      <w:r w:rsidR="00B54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F1A" w:rsidRPr="00BF3AD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54F1A" w:rsidRDefault="00B54F1A" w:rsidP="00B54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F1A" w:rsidRPr="001D4793" w:rsidRDefault="00B54F1A" w:rsidP="00B54F1A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Статья 17. </w:t>
      </w:r>
      <w:r w:rsidRPr="001D4793">
        <w:rPr>
          <w:rFonts w:ascii="Times New Roman" w:hAnsi="Times New Roman"/>
          <w:sz w:val="24"/>
          <w:szCs w:val="24"/>
        </w:rPr>
        <w:t>Публичные слушания, общественные обсуждения</w:t>
      </w:r>
      <w:r>
        <w:rPr>
          <w:rFonts w:ascii="Times New Roman" w:hAnsi="Times New Roman"/>
          <w:sz w:val="24"/>
          <w:szCs w:val="24"/>
        </w:rPr>
        <w:t>.</w:t>
      </w:r>
      <w:r w:rsidRPr="001D4793">
        <w:rPr>
          <w:rFonts w:ascii="Times New Roman" w:hAnsi="Times New Roman"/>
          <w:sz w:val="24"/>
          <w:szCs w:val="24"/>
        </w:rPr>
        <w:t xml:space="preserve"> </w:t>
      </w:r>
    </w:p>
    <w:p w:rsidR="00B54F1A" w:rsidRDefault="00B54F1A" w:rsidP="00B54F1A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1D4793">
        <w:rPr>
          <w:rFonts w:ascii="Times New Roman" w:hAnsi="Times New Roman"/>
          <w:sz w:val="24"/>
          <w:szCs w:val="24"/>
        </w:rPr>
        <w:t xml:space="preserve">1.1.1 часть </w:t>
      </w:r>
      <w:r>
        <w:rPr>
          <w:rFonts w:ascii="Times New Roman" w:hAnsi="Times New Roman"/>
          <w:sz w:val="24"/>
          <w:szCs w:val="24"/>
        </w:rPr>
        <w:t>4.</w:t>
      </w:r>
      <w:r w:rsidRPr="001D4793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после слова «Схода» дополнить словом «граждан».</w:t>
      </w:r>
    </w:p>
    <w:p w:rsidR="00B54F1A" w:rsidRDefault="00B54F1A" w:rsidP="00B54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598" w:rsidRPr="00BF3ADE" w:rsidRDefault="00CE3598" w:rsidP="00B54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Небельского муниципального образования на государственную регистрацию в Управление  Министерства  юстиции Российской  Федерации по Иркутской области в течени</w:t>
      </w:r>
      <w:proofErr w:type="gramStart"/>
      <w:r w:rsidRPr="00BF3A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3ADE">
        <w:rPr>
          <w:rFonts w:ascii="Times New Roman" w:hAnsi="Times New Roman" w:cs="Times New Roman"/>
          <w:sz w:val="24"/>
          <w:szCs w:val="24"/>
        </w:rPr>
        <w:t xml:space="preserve"> 15 дней.</w:t>
      </w:r>
    </w:p>
    <w:p w:rsidR="00CE3598" w:rsidRPr="00BF3ADE" w:rsidRDefault="00CE3598" w:rsidP="00CE3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3. Главе Небельского муниципального образования опубликовать муниципальный правовой акт Небельского муниципального образования после государственной регистрации в течени</w:t>
      </w:r>
      <w:proofErr w:type="gramStart"/>
      <w:r w:rsidRPr="00BF3A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3ADE">
        <w:rPr>
          <w:rFonts w:ascii="Times New Roman" w:hAnsi="Times New Roman" w:cs="Times New Roman"/>
          <w:sz w:val="24"/>
          <w:szCs w:val="24"/>
        </w:rPr>
        <w:t xml:space="preserve"> 7 дней и направить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F3ADE">
        <w:rPr>
          <w:rFonts w:ascii="Times New Roman" w:hAnsi="Times New Roman" w:cs="Times New Roman"/>
          <w:sz w:val="24"/>
          <w:szCs w:val="24"/>
        </w:rPr>
        <w:t xml:space="preserve">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Небельского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CE3598" w:rsidRPr="00BF3ADE" w:rsidRDefault="00CE3598" w:rsidP="00CE3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DE">
        <w:rPr>
          <w:rFonts w:ascii="Times New Roman" w:hAnsi="Times New Roman" w:cs="Times New Roman"/>
          <w:sz w:val="24"/>
          <w:szCs w:val="24"/>
        </w:rPr>
        <w:t>Настоящее  решение вступает в силу после государственной регистрации и опубликовании в информационном издании «Вестник» Небельского муниципального образования.</w:t>
      </w:r>
    </w:p>
    <w:p w:rsidR="00551586" w:rsidRDefault="00551586" w:rsidP="00CE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0FC" w:rsidRPr="00BF3ADE" w:rsidRDefault="002270FC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Pr="00D17FCF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FCF">
        <w:rPr>
          <w:rFonts w:ascii="Times New Roman" w:hAnsi="Times New Roman" w:cs="Times New Roman"/>
          <w:b/>
          <w:sz w:val="24"/>
          <w:szCs w:val="24"/>
        </w:rPr>
        <w:t>Глава Небельского</w:t>
      </w:r>
    </w:p>
    <w:p w:rsidR="00551586" w:rsidRPr="00D17FCF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FC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7FCF">
        <w:rPr>
          <w:rFonts w:ascii="Times New Roman" w:hAnsi="Times New Roman" w:cs="Times New Roman"/>
          <w:b/>
          <w:sz w:val="24"/>
          <w:szCs w:val="24"/>
        </w:rPr>
        <w:t xml:space="preserve">  Н.В.Ворона</w:t>
      </w:r>
    </w:p>
    <w:p w:rsidR="00160F34" w:rsidRPr="00A2467E" w:rsidRDefault="00160F34" w:rsidP="00DD402A">
      <w:pPr>
        <w:pStyle w:val="ConsPlusNormal"/>
        <w:jc w:val="both"/>
      </w:pPr>
    </w:p>
    <w:sectPr w:rsidR="00160F34" w:rsidRPr="00A2467E" w:rsidSect="001A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7D67"/>
    <w:rsid w:val="000A7360"/>
    <w:rsid w:val="000C6A24"/>
    <w:rsid w:val="000F5133"/>
    <w:rsid w:val="001001B3"/>
    <w:rsid w:val="00160F34"/>
    <w:rsid w:val="001F71E7"/>
    <w:rsid w:val="002270FC"/>
    <w:rsid w:val="00273418"/>
    <w:rsid w:val="00286C5A"/>
    <w:rsid w:val="002A3699"/>
    <w:rsid w:val="002C0101"/>
    <w:rsid w:val="002C029C"/>
    <w:rsid w:val="002D01BD"/>
    <w:rsid w:val="002E141A"/>
    <w:rsid w:val="00384DF4"/>
    <w:rsid w:val="004056C6"/>
    <w:rsid w:val="004178FD"/>
    <w:rsid w:val="0042240D"/>
    <w:rsid w:val="00455CE8"/>
    <w:rsid w:val="004D5316"/>
    <w:rsid w:val="00551586"/>
    <w:rsid w:val="005D586F"/>
    <w:rsid w:val="006E42D0"/>
    <w:rsid w:val="00790052"/>
    <w:rsid w:val="007E4E8F"/>
    <w:rsid w:val="00804897"/>
    <w:rsid w:val="00827D67"/>
    <w:rsid w:val="00876734"/>
    <w:rsid w:val="008773E5"/>
    <w:rsid w:val="00893DF3"/>
    <w:rsid w:val="009D05FB"/>
    <w:rsid w:val="00A12376"/>
    <w:rsid w:val="00A2467E"/>
    <w:rsid w:val="00B34267"/>
    <w:rsid w:val="00B547C9"/>
    <w:rsid w:val="00B54F1A"/>
    <w:rsid w:val="00BC3BD5"/>
    <w:rsid w:val="00CA27DE"/>
    <w:rsid w:val="00CB4E7F"/>
    <w:rsid w:val="00CE3598"/>
    <w:rsid w:val="00D40BF8"/>
    <w:rsid w:val="00D7460A"/>
    <w:rsid w:val="00D95829"/>
    <w:rsid w:val="00DA1C6E"/>
    <w:rsid w:val="00DD402A"/>
    <w:rsid w:val="00E21DE1"/>
    <w:rsid w:val="00E94D24"/>
    <w:rsid w:val="00EB5F48"/>
    <w:rsid w:val="00EC4719"/>
    <w:rsid w:val="00EE7A9C"/>
    <w:rsid w:val="00F24648"/>
    <w:rsid w:val="00F56896"/>
    <w:rsid w:val="00F76317"/>
    <w:rsid w:val="00F9023C"/>
    <w:rsid w:val="00FD6BB0"/>
    <w:rsid w:val="00FF0D1A"/>
    <w:rsid w:val="00F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27D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27D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827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0F5133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0F513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List Paragraph"/>
    <w:basedOn w:val="a"/>
    <w:uiPriority w:val="34"/>
    <w:qFormat/>
    <w:rsid w:val="00D40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8DDC-01DA-42E8-87D8-E0CE64F6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36</cp:revision>
  <cp:lastPrinted>2018-06-18T05:11:00Z</cp:lastPrinted>
  <dcterms:created xsi:type="dcterms:W3CDTF">2017-01-31T07:02:00Z</dcterms:created>
  <dcterms:modified xsi:type="dcterms:W3CDTF">2018-06-18T05:11:00Z</dcterms:modified>
</cp:coreProperties>
</file>